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C33BF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Doctoral Student Progress Report</w:t>
      </w:r>
    </w:p>
    <w:p w14:paraId="7119CA93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Step</w:t>
      </w:r>
      <w:r w:rsidRPr="00DB3CB9">
        <w:rPr>
          <w:b/>
          <w:bCs/>
        </w:rPr>
        <w:noBreakHyphen/>
        <w:t>by</w:t>
      </w:r>
      <w:r w:rsidRPr="00DB3CB9">
        <w:rPr>
          <w:b/>
          <w:bCs/>
        </w:rPr>
        <w:noBreakHyphen/>
        <w:t>Step Guide for PhD Students and Supervisors</w:t>
      </w:r>
    </w:p>
    <w:p w14:paraId="057D5F58" w14:textId="77777777" w:rsidR="00DB3CB9" w:rsidRPr="00DB3CB9" w:rsidRDefault="00DB3CB9" w:rsidP="00DB3CB9">
      <w:r w:rsidRPr="00DB3CB9">
        <w:t>The annual Student Progress Report is a required academic milestone for all PhD students. It documents academic progress to date, plans for the coming year, and professional development activities, and provides a formal opportunity for supervisory review. The report is completed collaboratively by the student and supervisor(s).</w:t>
      </w:r>
    </w:p>
    <w:p w14:paraId="35BF62D9" w14:textId="77777777" w:rsidR="00DB3CB9" w:rsidRPr="00DB3CB9" w:rsidRDefault="007A15D1" w:rsidP="00DB3CB9">
      <w:r>
        <w:pict w14:anchorId="5611B060">
          <v:rect id="_x0000_i1025" style="width:0;height:1.5pt" o:hralign="center" o:hrstd="t" o:hr="t" fillcolor="#a0a0a0" stroked="f"/>
        </w:pict>
      </w:r>
    </w:p>
    <w:p w14:paraId="0A3FFB4C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Step 1: Student Completes Sections 1–5</w:t>
      </w:r>
    </w:p>
    <w:p w14:paraId="53984BA1" w14:textId="77777777" w:rsidR="00DB3CB9" w:rsidRPr="00DB3CB9" w:rsidRDefault="00DB3CB9" w:rsidP="00DB3CB9">
      <w:r w:rsidRPr="00DB3CB9">
        <w:t xml:space="preserve">The </w:t>
      </w:r>
      <w:r w:rsidRPr="00DB3CB9">
        <w:rPr>
          <w:b/>
          <w:bCs/>
        </w:rPr>
        <w:t>student is responsible</w:t>
      </w:r>
      <w:r w:rsidRPr="00DB3CB9">
        <w:t xml:space="preserve"> for completing Sections 1 through 5 of the form. The form can be saved and returned to using the </w:t>
      </w:r>
      <w:r w:rsidRPr="00DB3CB9">
        <w:rPr>
          <w:b/>
          <w:bCs/>
        </w:rPr>
        <w:t>Save &amp; Continue</w:t>
      </w:r>
      <w:r w:rsidRPr="00DB3CB9">
        <w:t xml:space="preserve"> link, which should be saved carefully.</w:t>
      </w:r>
      <w:r w:rsidRPr="00DB3CB9">
        <w:br/>
      </w:r>
    </w:p>
    <w:p w14:paraId="149A4219" w14:textId="77777777" w:rsidR="00DB3CB9" w:rsidRPr="00DB3CB9" w:rsidRDefault="00DB3CB9" w:rsidP="00DB3CB9">
      <w:r w:rsidRPr="00DB3CB9">
        <w:t xml:space="preserve">Once Sections 1–5 are complete, the student must </w:t>
      </w:r>
      <w:r w:rsidRPr="00DB3CB9">
        <w:rPr>
          <w:b/>
          <w:bCs/>
        </w:rPr>
        <w:t>share the saved link</w:t>
      </w:r>
      <w:r w:rsidRPr="00DB3CB9">
        <w:t xml:space="preserve"> with their thesis supervisor(s).</w:t>
      </w:r>
    </w:p>
    <w:p w14:paraId="7CE66E0E" w14:textId="77777777" w:rsidR="00DB3CB9" w:rsidRPr="00DB3CB9" w:rsidRDefault="007A15D1" w:rsidP="00DB3CB9">
      <w:r>
        <w:pict w14:anchorId="7FA83F25">
          <v:rect id="_x0000_i1026" style="width:0;height:1.5pt" o:hralign="center" o:hrstd="t" o:hr="t" fillcolor="#a0a0a0" stroked="f"/>
        </w:pict>
      </w:r>
    </w:p>
    <w:p w14:paraId="2F18F909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Step 2: Section 3 – Missed Milestones (If Applicable)</w:t>
      </w:r>
    </w:p>
    <w:p w14:paraId="6C16A21D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Purpose of Section 3</w:t>
      </w:r>
    </w:p>
    <w:p w14:paraId="3B561631" w14:textId="77777777" w:rsidR="00DB3CB9" w:rsidRPr="00DB3CB9" w:rsidRDefault="00DB3CB9" w:rsidP="00DB3CB9">
      <w:r w:rsidRPr="00DB3CB9">
        <w:t xml:space="preserve">Section 3 is only required </w:t>
      </w:r>
      <w:r w:rsidRPr="00DB3CB9">
        <w:rPr>
          <w:b/>
          <w:bCs/>
        </w:rPr>
        <w:t>if the student has missed one or more program milestones</w:t>
      </w:r>
      <w:r w:rsidRPr="00DB3CB9">
        <w:t xml:space="preserve"> related to progression toward candidacy or other required components of the PhD program.</w:t>
      </w:r>
      <w:r w:rsidRPr="00DB3CB9">
        <w:br/>
      </w:r>
    </w:p>
    <w:p w14:paraId="709E1FC1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What to Include (Content Expectations)</w:t>
      </w:r>
    </w:p>
    <w:p w14:paraId="7D3513AA" w14:textId="77777777" w:rsidR="00DB3CB9" w:rsidRPr="00DB3CB9" w:rsidRDefault="00DB3CB9" w:rsidP="00DB3CB9">
      <w:r w:rsidRPr="00DB3CB9">
        <w:t>If applicable, the student should:</w:t>
      </w:r>
    </w:p>
    <w:p w14:paraId="784057F7" w14:textId="77777777" w:rsidR="00DB3CB9" w:rsidRPr="00DB3CB9" w:rsidRDefault="00DB3CB9" w:rsidP="00DB3CB9">
      <w:pPr>
        <w:numPr>
          <w:ilvl w:val="0"/>
          <w:numId w:val="1"/>
        </w:numPr>
      </w:pPr>
      <w:r w:rsidRPr="00DB3CB9">
        <w:rPr>
          <w:b/>
          <w:bCs/>
        </w:rPr>
        <w:t>Briefly identify the specific milestone(s) missed</w:t>
      </w:r>
      <w:r w:rsidRPr="00DB3CB9">
        <w:t xml:space="preserve"> </w:t>
      </w:r>
    </w:p>
    <w:p w14:paraId="577B9EA2" w14:textId="77777777" w:rsidR="00DB3CB9" w:rsidRPr="00DB3CB9" w:rsidRDefault="00DB3CB9" w:rsidP="00DB3CB9">
      <w:pPr>
        <w:numPr>
          <w:ilvl w:val="1"/>
          <w:numId w:val="1"/>
        </w:numPr>
      </w:pPr>
      <w:r w:rsidRPr="00DB3CB9">
        <w:t>Examples may include delayed comprehensive exams, proposal approval, or other program</w:t>
      </w:r>
      <w:r w:rsidRPr="00DB3CB9">
        <w:noBreakHyphen/>
        <w:t>defined milestones.</w:t>
      </w:r>
    </w:p>
    <w:p w14:paraId="3C818917" w14:textId="77777777" w:rsidR="00DB3CB9" w:rsidRPr="00DB3CB9" w:rsidRDefault="00DB3CB9" w:rsidP="00DB3CB9">
      <w:pPr>
        <w:numPr>
          <w:ilvl w:val="0"/>
          <w:numId w:val="1"/>
        </w:numPr>
      </w:pPr>
      <w:r w:rsidRPr="00DB3CB9">
        <w:rPr>
          <w:b/>
          <w:bCs/>
        </w:rPr>
        <w:t>Explain the reason(s)</w:t>
      </w:r>
      <w:r w:rsidRPr="00DB3CB9">
        <w:t xml:space="preserve"> the milestone was not met </w:t>
      </w:r>
    </w:p>
    <w:p w14:paraId="507501D5" w14:textId="77777777" w:rsidR="00DB3CB9" w:rsidRPr="00DB3CB9" w:rsidRDefault="00DB3CB9" w:rsidP="00DB3CB9">
      <w:pPr>
        <w:numPr>
          <w:ilvl w:val="1"/>
          <w:numId w:val="1"/>
        </w:numPr>
      </w:pPr>
      <w:r w:rsidRPr="00DB3CB9">
        <w:t>Be factual and concise (e.g., research delays, personal circumstances, supervisory changes).</w:t>
      </w:r>
    </w:p>
    <w:p w14:paraId="33D43759" w14:textId="77777777" w:rsidR="00DB3CB9" w:rsidRPr="00DB3CB9" w:rsidRDefault="00DB3CB9" w:rsidP="00DB3CB9">
      <w:pPr>
        <w:numPr>
          <w:ilvl w:val="0"/>
          <w:numId w:val="1"/>
        </w:numPr>
      </w:pPr>
      <w:r w:rsidRPr="00DB3CB9">
        <w:rPr>
          <w:b/>
          <w:bCs/>
        </w:rPr>
        <w:t>Indicate a concrete plan for completion</w:t>
      </w:r>
      <w:r w:rsidRPr="00DB3CB9">
        <w:t xml:space="preserve"> </w:t>
      </w:r>
    </w:p>
    <w:p w14:paraId="6F5C2B8B" w14:textId="77777777" w:rsidR="00DB3CB9" w:rsidRPr="00DB3CB9" w:rsidRDefault="00DB3CB9" w:rsidP="00DB3CB9">
      <w:pPr>
        <w:numPr>
          <w:ilvl w:val="1"/>
          <w:numId w:val="1"/>
        </w:numPr>
      </w:pPr>
      <w:r w:rsidRPr="00DB3CB9">
        <w:t xml:space="preserve">Include a </w:t>
      </w:r>
      <w:r w:rsidRPr="00DB3CB9">
        <w:rPr>
          <w:b/>
          <w:bCs/>
        </w:rPr>
        <w:t>realistic timeline or target term</w:t>
      </w:r>
      <w:r w:rsidRPr="00DB3CB9">
        <w:t xml:space="preserve"> for meeting the milestone.</w:t>
      </w:r>
    </w:p>
    <w:p w14:paraId="3DFF6803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lastRenderedPageBreak/>
        <w:t>Important Notes</w:t>
      </w:r>
    </w:p>
    <w:p w14:paraId="0A45FFF4" w14:textId="77777777" w:rsidR="00DB3CB9" w:rsidRPr="00DB3CB9" w:rsidRDefault="00DB3CB9" w:rsidP="00DB3CB9">
      <w:pPr>
        <w:numPr>
          <w:ilvl w:val="0"/>
          <w:numId w:val="2"/>
        </w:numPr>
      </w:pPr>
      <w:r w:rsidRPr="00DB3CB9">
        <w:t xml:space="preserve">If </w:t>
      </w:r>
      <w:r w:rsidRPr="00DB3CB9">
        <w:rPr>
          <w:b/>
          <w:bCs/>
        </w:rPr>
        <w:t>no milestones have been missed</w:t>
      </w:r>
      <w:r w:rsidRPr="00DB3CB9">
        <w:t xml:space="preserve">, this section </w:t>
      </w:r>
      <w:r w:rsidRPr="00DB3CB9">
        <w:rPr>
          <w:b/>
          <w:bCs/>
        </w:rPr>
        <w:t>must be left blank</w:t>
      </w:r>
      <w:r w:rsidRPr="00DB3CB9">
        <w:t>.</w:t>
      </w:r>
    </w:p>
    <w:p w14:paraId="3A78E458" w14:textId="77777777" w:rsidR="00DB3CB9" w:rsidRPr="00DB3CB9" w:rsidRDefault="00DB3CB9" w:rsidP="00DB3CB9">
      <w:pPr>
        <w:numPr>
          <w:ilvl w:val="0"/>
          <w:numId w:val="2"/>
        </w:numPr>
      </w:pPr>
      <w:r w:rsidRPr="00DB3CB9">
        <w:t>This section is reviewed carefully by the supervisor and Grad Studies to assess academic standing.</w:t>
      </w:r>
    </w:p>
    <w:p w14:paraId="4ADCE05B" w14:textId="77777777" w:rsidR="00DB3CB9" w:rsidRPr="00DB3CB9" w:rsidRDefault="007A15D1" w:rsidP="00DB3CB9">
      <w:r>
        <w:pict w14:anchorId="748B5A56">
          <v:rect id="_x0000_i1027" style="width:0;height:1.5pt" o:hralign="center" o:hrstd="t" o:hr="t" fillcolor="#a0a0a0" stroked="f"/>
        </w:pict>
      </w:r>
    </w:p>
    <w:p w14:paraId="1697DB7A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Step 3: Section 4 – Progress Report on Doctoral Dissertation</w:t>
      </w:r>
    </w:p>
    <w:p w14:paraId="5ACB97AF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Purpose of Section 4</w:t>
      </w:r>
    </w:p>
    <w:p w14:paraId="4F86EF89" w14:textId="77777777" w:rsidR="00DB3CB9" w:rsidRPr="00DB3CB9" w:rsidRDefault="00DB3CB9" w:rsidP="00DB3CB9">
      <w:r w:rsidRPr="00DB3CB9">
        <w:t xml:space="preserve">Section 4 provides a structured summary of </w:t>
      </w:r>
      <w:r w:rsidRPr="00DB3CB9">
        <w:rPr>
          <w:b/>
          <w:bCs/>
        </w:rPr>
        <w:t>recent dissertation progress</w:t>
      </w:r>
      <w:r w:rsidRPr="00DB3CB9">
        <w:t xml:space="preserve"> and </w:t>
      </w:r>
      <w:r w:rsidRPr="00DB3CB9">
        <w:rPr>
          <w:b/>
          <w:bCs/>
        </w:rPr>
        <w:t>forward</w:t>
      </w:r>
      <w:r w:rsidRPr="00DB3CB9">
        <w:rPr>
          <w:b/>
          <w:bCs/>
        </w:rPr>
        <w:noBreakHyphen/>
        <w:t>looking research plans</w:t>
      </w:r>
      <w:r w:rsidRPr="00DB3CB9">
        <w:t>. This is a required section and should be written clearly for both academic and administrative review.</w:t>
      </w:r>
      <w:r w:rsidRPr="00DB3CB9">
        <w:br/>
      </w:r>
    </w:p>
    <w:p w14:paraId="06A0483E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Part A: Progress Over the Last Three Terms (Required)</w:t>
      </w:r>
    </w:p>
    <w:p w14:paraId="4E003476" w14:textId="77777777" w:rsidR="00DB3CB9" w:rsidRPr="00DB3CB9" w:rsidRDefault="00DB3CB9" w:rsidP="00DB3CB9">
      <w:r w:rsidRPr="00DB3CB9">
        <w:t>The student should:</w:t>
      </w:r>
    </w:p>
    <w:p w14:paraId="78E966B5" w14:textId="77777777" w:rsidR="00DB3CB9" w:rsidRPr="00DB3CB9" w:rsidRDefault="00DB3CB9" w:rsidP="00DB3CB9">
      <w:pPr>
        <w:numPr>
          <w:ilvl w:val="0"/>
          <w:numId w:val="3"/>
        </w:numPr>
      </w:pPr>
      <w:r w:rsidRPr="00DB3CB9">
        <w:rPr>
          <w:b/>
          <w:bCs/>
        </w:rPr>
        <w:t>Describe substantive progress</w:t>
      </w:r>
      <w:r w:rsidRPr="00DB3CB9">
        <w:t xml:space="preserve"> made toward the dissertation in the most recent three academic terms.</w:t>
      </w:r>
    </w:p>
    <w:p w14:paraId="2D1637C6" w14:textId="77777777" w:rsidR="00DB3CB9" w:rsidRPr="00DB3CB9" w:rsidRDefault="00DB3CB9" w:rsidP="00DB3CB9">
      <w:pPr>
        <w:numPr>
          <w:ilvl w:val="0"/>
          <w:numId w:val="3"/>
        </w:numPr>
      </w:pPr>
      <w:r w:rsidRPr="00DB3CB9">
        <w:t xml:space="preserve">Address: </w:t>
      </w:r>
    </w:p>
    <w:p w14:paraId="486670E2" w14:textId="77777777" w:rsidR="00DB3CB9" w:rsidRPr="00DB3CB9" w:rsidRDefault="00DB3CB9" w:rsidP="00DB3CB9">
      <w:pPr>
        <w:numPr>
          <w:ilvl w:val="1"/>
          <w:numId w:val="3"/>
        </w:numPr>
      </w:pPr>
      <w:r w:rsidRPr="00DB3CB9">
        <w:t>Research completed</w:t>
      </w:r>
    </w:p>
    <w:p w14:paraId="1D0572A8" w14:textId="77777777" w:rsidR="00DB3CB9" w:rsidRPr="00DB3CB9" w:rsidRDefault="00DB3CB9" w:rsidP="00DB3CB9">
      <w:pPr>
        <w:numPr>
          <w:ilvl w:val="1"/>
          <w:numId w:val="3"/>
        </w:numPr>
      </w:pPr>
      <w:r w:rsidRPr="00DB3CB9">
        <w:t>Data collection or analysis</w:t>
      </w:r>
    </w:p>
    <w:p w14:paraId="750C67BA" w14:textId="77777777" w:rsidR="00DB3CB9" w:rsidRPr="00DB3CB9" w:rsidRDefault="00DB3CB9" w:rsidP="00DB3CB9">
      <w:pPr>
        <w:numPr>
          <w:ilvl w:val="1"/>
          <w:numId w:val="3"/>
        </w:numPr>
      </w:pPr>
      <w:r w:rsidRPr="00DB3CB9">
        <w:t>Writing progress</w:t>
      </w:r>
    </w:p>
    <w:p w14:paraId="77F43C75" w14:textId="77777777" w:rsidR="00DB3CB9" w:rsidRPr="00DB3CB9" w:rsidRDefault="00DB3CB9" w:rsidP="00DB3CB9">
      <w:pPr>
        <w:numPr>
          <w:ilvl w:val="1"/>
          <w:numId w:val="3"/>
        </w:numPr>
      </w:pPr>
      <w:r w:rsidRPr="00DB3CB9">
        <w:t>Ethics approvals or methodological developments (if applicable)</w:t>
      </w:r>
    </w:p>
    <w:p w14:paraId="6FC0584D" w14:textId="77777777" w:rsidR="00DB3CB9" w:rsidRPr="00DB3CB9" w:rsidRDefault="00DB3CB9" w:rsidP="00DB3CB9">
      <w:pPr>
        <w:numPr>
          <w:ilvl w:val="0"/>
          <w:numId w:val="3"/>
        </w:numPr>
      </w:pPr>
      <w:r w:rsidRPr="00DB3CB9">
        <w:rPr>
          <w:b/>
          <w:bCs/>
        </w:rPr>
        <w:t>Explain any unmet goals</w:t>
      </w:r>
      <w:r w:rsidRPr="00DB3CB9">
        <w:t>, including brief reasons for delays or changes in scope.</w:t>
      </w:r>
    </w:p>
    <w:p w14:paraId="41086F4B" w14:textId="77777777" w:rsidR="00DB3CB9" w:rsidRPr="00DB3CB9" w:rsidRDefault="00DB3CB9" w:rsidP="00DB3CB9">
      <w:r w:rsidRPr="00DB3CB9">
        <w:rPr>
          <w:b/>
          <w:bCs/>
        </w:rPr>
        <w:t>Expectation:</w:t>
      </w:r>
      <w:r w:rsidRPr="00DB3CB9">
        <w:t xml:space="preserve"> This section should demonstrate steady, credible progress appropriate to the student’s stage in the program.</w:t>
      </w:r>
    </w:p>
    <w:p w14:paraId="7BA26AAE" w14:textId="77777777" w:rsidR="00DB3CB9" w:rsidRPr="00DB3CB9" w:rsidRDefault="007A15D1" w:rsidP="00DB3CB9">
      <w:r>
        <w:pict w14:anchorId="211584AA">
          <v:rect id="_x0000_i1028" style="width:0;height:1.5pt" o:hralign="center" o:hrstd="t" o:hr="t" fillcolor="#a0a0a0" stroked="f"/>
        </w:pict>
      </w:r>
    </w:p>
    <w:p w14:paraId="20E39EA2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Part B: Research Goals for the Next Three Terms (Required)</w:t>
      </w:r>
    </w:p>
    <w:p w14:paraId="5749656C" w14:textId="77777777" w:rsidR="00DB3CB9" w:rsidRPr="00DB3CB9" w:rsidRDefault="00DB3CB9" w:rsidP="00DB3CB9">
      <w:r w:rsidRPr="00DB3CB9">
        <w:t>The student must:</w:t>
      </w:r>
    </w:p>
    <w:p w14:paraId="35C4BF65" w14:textId="77777777" w:rsidR="00DB3CB9" w:rsidRPr="00DB3CB9" w:rsidRDefault="00DB3CB9" w:rsidP="00DB3CB9">
      <w:pPr>
        <w:numPr>
          <w:ilvl w:val="0"/>
          <w:numId w:val="4"/>
        </w:numPr>
      </w:pPr>
      <w:r w:rsidRPr="00DB3CB9">
        <w:rPr>
          <w:b/>
          <w:bCs/>
        </w:rPr>
        <w:t>List three or more specific research goals</w:t>
      </w:r>
      <w:r w:rsidRPr="00DB3CB9">
        <w:t xml:space="preserve">, each with: </w:t>
      </w:r>
    </w:p>
    <w:p w14:paraId="57EF5364" w14:textId="77777777" w:rsidR="00DB3CB9" w:rsidRPr="00DB3CB9" w:rsidRDefault="00DB3CB9" w:rsidP="00DB3CB9">
      <w:pPr>
        <w:numPr>
          <w:ilvl w:val="1"/>
          <w:numId w:val="4"/>
        </w:numPr>
      </w:pPr>
      <w:r w:rsidRPr="00DB3CB9">
        <w:t>A clear objective</w:t>
      </w:r>
    </w:p>
    <w:p w14:paraId="135F0B08" w14:textId="77777777" w:rsidR="00DB3CB9" w:rsidRPr="00DB3CB9" w:rsidRDefault="00DB3CB9" w:rsidP="00DB3CB9">
      <w:pPr>
        <w:numPr>
          <w:ilvl w:val="1"/>
          <w:numId w:val="4"/>
        </w:numPr>
      </w:pPr>
      <w:r w:rsidRPr="00DB3CB9">
        <w:lastRenderedPageBreak/>
        <w:t>An associated deadline or term</w:t>
      </w:r>
    </w:p>
    <w:p w14:paraId="4036F45E" w14:textId="77777777" w:rsidR="00DB3CB9" w:rsidRPr="00DB3CB9" w:rsidRDefault="00DB3CB9" w:rsidP="00DB3CB9">
      <w:pPr>
        <w:numPr>
          <w:ilvl w:val="0"/>
          <w:numId w:val="4"/>
        </w:numPr>
      </w:pPr>
      <w:r w:rsidRPr="00DB3CB9">
        <w:rPr>
          <w:b/>
          <w:bCs/>
        </w:rPr>
        <w:t>Explain how these goals contribute</w:t>
      </w:r>
      <w:r w:rsidRPr="00DB3CB9">
        <w:t xml:space="preserve"> to the overall completion of the dissertation </w:t>
      </w:r>
    </w:p>
    <w:p w14:paraId="17499869" w14:textId="77777777" w:rsidR="00DB3CB9" w:rsidRPr="00DB3CB9" w:rsidRDefault="00DB3CB9" w:rsidP="00DB3CB9">
      <w:pPr>
        <w:numPr>
          <w:ilvl w:val="1"/>
          <w:numId w:val="4"/>
        </w:numPr>
      </w:pPr>
      <w:r w:rsidRPr="00DB3CB9">
        <w:t>For example, how the goals advance chapters, analysis, or readiness for defense.</w:t>
      </w:r>
    </w:p>
    <w:p w14:paraId="7D68BAF3" w14:textId="77777777" w:rsidR="00DB3CB9" w:rsidRPr="00DB3CB9" w:rsidRDefault="00DB3CB9" w:rsidP="00DB3CB9">
      <w:r w:rsidRPr="00DB3CB9">
        <w:rPr>
          <w:b/>
          <w:bCs/>
        </w:rPr>
        <w:t>Expectation:</w:t>
      </w:r>
      <w:r w:rsidRPr="00DB3CB9">
        <w:t xml:space="preserve"> Goals should be realistic, measurable, and aligned with timely program completion.</w:t>
      </w:r>
    </w:p>
    <w:p w14:paraId="35D8EF12" w14:textId="77777777" w:rsidR="00DB3CB9" w:rsidRPr="00DB3CB9" w:rsidRDefault="007A15D1" w:rsidP="00DB3CB9">
      <w:r>
        <w:pict w14:anchorId="518F2521">
          <v:rect id="_x0000_i1029" style="width:0;height:1.5pt" o:hralign="center" o:hrstd="t" o:hr="t" fillcolor="#a0a0a0" stroked="f"/>
        </w:pict>
      </w:r>
    </w:p>
    <w:p w14:paraId="5E584381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Step 4: Section 5 – Professionalization</w:t>
      </w:r>
    </w:p>
    <w:p w14:paraId="7B228E04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Purpose of Section 5</w:t>
      </w:r>
    </w:p>
    <w:p w14:paraId="77AF2DB4" w14:textId="77777777" w:rsidR="00DB3CB9" w:rsidRPr="00DB3CB9" w:rsidRDefault="00DB3CB9" w:rsidP="00DB3CB9">
      <w:r w:rsidRPr="00DB3CB9">
        <w:t xml:space="preserve">This section documents </w:t>
      </w:r>
      <w:r w:rsidRPr="00DB3CB9">
        <w:rPr>
          <w:b/>
          <w:bCs/>
        </w:rPr>
        <w:t>professional development activities</w:t>
      </w:r>
      <w:r w:rsidRPr="00DB3CB9">
        <w:t xml:space="preserve"> that support the student’s academic and career progression beyond dissertation research.</w:t>
      </w:r>
      <w:r w:rsidRPr="00DB3CB9">
        <w:br/>
      </w:r>
    </w:p>
    <w:p w14:paraId="16795525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What to Include (Content Expectations)</w:t>
      </w:r>
    </w:p>
    <w:p w14:paraId="47C41E91" w14:textId="77777777" w:rsidR="00DB3CB9" w:rsidRPr="00DB3CB9" w:rsidRDefault="00DB3CB9" w:rsidP="00DB3CB9">
      <w:r w:rsidRPr="00DB3CB9">
        <w:t xml:space="preserve">The student should report activities from the </w:t>
      </w:r>
      <w:r w:rsidRPr="00DB3CB9">
        <w:rPr>
          <w:b/>
          <w:bCs/>
        </w:rPr>
        <w:t>three most recent terms</w:t>
      </w:r>
      <w:r w:rsidRPr="00DB3CB9">
        <w:t>, such as:</w:t>
      </w:r>
    </w:p>
    <w:p w14:paraId="49D58E5F" w14:textId="77777777" w:rsidR="00DB3CB9" w:rsidRPr="00DB3CB9" w:rsidRDefault="00DB3CB9" w:rsidP="00DB3CB9">
      <w:pPr>
        <w:numPr>
          <w:ilvl w:val="0"/>
          <w:numId w:val="5"/>
        </w:numPr>
      </w:pPr>
      <w:r w:rsidRPr="00DB3CB9">
        <w:t>Conference participation (presentations, posters, attendance)</w:t>
      </w:r>
    </w:p>
    <w:p w14:paraId="20C3A95B" w14:textId="77777777" w:rsidR="00DB3CB9" w:rsidRPr="00DB3CB9" w:rsidRDefault="00DB3CB9" w:rsidP="00DB3CB9">
      <w:pPr>
        <w:numPr>
          <w:ilvl w:val="0"/>
          <w:numId w:val="5"/>
        </w:numPr>
      </w:pPr>
      <w:r w:rsidRPr="00DB3CB9">
        <w:t>Publications or manuscripts in progress</w:t>
      </w:r>
    </w:p>
    <w:p w14:paraId="0D44CF8B" w14:textId="77777777" w:rsidR="00DB3CB9" w:rsidRPr="00DB3CB9" w:rsidRDefault="00DB3CB9" w:rsidP="00DB3CB9">
      <w:pPr>
        <w:numPr>
          <w:ilvl w:val="0"/>
          <w:numId w:val="5"/>
        </w:numPr>
      </w:pPr>
      <w:r w:rsidRPr="00DB3CB9">
        <w:t>Teaching experience or TA development</w:t>
      </w:r>
    </w:p>
    <w:p w14:paraId="23DAC5EA" w14:textId="77777777" w:rsidR="00DB3CB9" w:rsidRPr="00DB3CB9" w:rsidRDefault="00DB3CB9" w:rsidP="00DB3CB9">
      <w:pPr>
        <w:numPr>
          <w:ilvl w:val="0"/>
          <w:numId w:val="5"/>
        </w:numPr>
      </w:pPr>
      <w:r w:rsidRPr="00DB3CB9">
        <w:t>Workshops, training sessions, or seminars</w:t>
      </w:r>
    </w:p>
    <w:p w14:paraId="1AE76140" w14:textId="77777777" w:rsidR="00DB3CB9" w:rsidRPr="00DB3CB9" w:rsidRDefault="00DB3CB9" w:rsidP="00DB3CB9">
      <w:pPr>
        <w:numPr>
          <w:ilvl w:val="0"/>
          <w:numId w:val="5"/>
        </w:numPr>
      </w:pPr>
      <w:r w:rsidRPr="00DB3CB9">
        <w:t>Grant or scholarship applications</w:t>
      </w:r>
    </w:p>
    <w:p w14:paraId="398A936A" w14:textId="77777777" w:rsidR="00DB3CB9" w:rsidRPr="00DB3CB9" w:rsidRDefault="00DB3CB9" w:rsidP="00DB3CB9">
      <w:pPr>
        <w:numPr>
          <w:ilvl w:val="0"/>
          <w:numId w:val="5"/>
        </w:numPr>
      </w:pPr>
      <w:r w:rsidRPr="00DB3CB9">
        <w:t>Professional service or outreach activities</w:t>
      </w:r>
    </w:p>
    <w:p w14:paraId="14462812" w14:textId="77777777" w:rsidR="00DB3CB9" w:rsidRPr="00DB3CB9" w:rsidRDefault="00DB3CB9" w:rsidP="00DB3CB9">
      <w:r w:rsidRPr="00DB3CB9">
        <w:rPr>
          <w:b/>
          <w:bCs/>
        </w:rPr>
        <w:t>Expectation:</w:t>
      </w:r>
      <w:r w:rsidRPr="00DB3CB9">
        <w:t xml:space="preserve"> Entries should briefly describe the activity and its relevance to the student’s scholarly or professional development.</w:t>
      </w:r>
    </w:p>
    <w:p w14:paraId="627BF6DB" w14:textId="77777777" w:rsidR="00DB3CB9" w:rsidRPr="00DB3CB9" w:rsidRDefault="007A15D1" w:rsidP="00DB3CB9">
      <w:r>
        <w:pict w14:anchorId="7B9045BE">
          <v:rect id="_x0000_i1030" style="width:0;height:1.5pt" o:hralign="center" o:hrstd="t" o:hr="t" fillcolor="#a0a0a0" stroked="f"/>
        </w:pict>
      </w:r>
    </w:p>
    <w:p w14:paraId="48BA11DD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Step 5: Share the Form with the Supervisor(s)</w:t>
      </w:r>
    </w:p>
    <w:p w14:paraId="254C311D" w14:textId="77777777" w:rsidR="00DB3CB9" w:rsidRPr="00DB3CB9" w:rsidRDefault="00DB3CB9" w:rsidP="00DB3CB9">
      <w:r w:rsidRPr="00DB3CB9">
        <w:t>Once Sections 1–5 are complete:</w:t>
      </w:r>
    </w:p>
    <w:p w14:paraId="7704F99A" w14:textId="77777777" w:rsidR="00DB3CB9" w:rsidRPr="00DB3CB9" w:rsidRDefault="00DB3CB9" w:rsidP="00DB3CB9">
      <w:pPr>
        <w:numPr>
          <w:ilvl w:val="0"/>
          <w:numId w:val="6"/>
        </w:numPr>
      </w:pPr>
      <w:r w:rsidRPr="00DB3CB9">
        <w:t xml:space="preserve">The student </w:t>
      </w:r>
      <w:r w:rsidRPr="00DB3CB9">
        <w:rPr>
          <w:b/>
          <w:bCs/>
        </w:rPr>
        <w:t>copies the Save &amp; Continue link</w:t>
      </w:r>
      <w:r w:rsidRPr="00DB3CB9">
        <w:t>.</w:t>
      </w:r>
    </w:p>
    <w:p w14:paraId="14E88182" w14:textId="77777777" w:rsidR="00DB3CB9" w:rsidRPr="00DB3CB9" w:rsidRDefault="00DB3CB9" w:rsidP="00DB3CB9">
      <w:pPr>
        <w:numPr>
          <w:ilvl w:val="0"/>
          <w:numId w:val="6"/>
        </w:numPr>
      </w:pPr>
      <w:r w:rsidRPr="00DB3CB9">
        <w:t xml:space="preserve">The link is shared with </w:t>
      </w:r>
      <w:r w:rsidRPr="00DB3CB9">
        <w:rPr>
          <w:b/>
          <w:bCs/>
        </w:rPr>
        <w:t>all thesis supervisor(s)</w:t>
      </w:r>
      <w:r w:rsidRPr="00DB3CB9">
        <w:t xml:space="preserve"> listed in Section 1.</w:t>
      </w:r>
    </w:p>
    <w:p w14:paraId="36BD15BE" w14:textId="77777777" w:rsidR="00DB3CB9" w:rsidRPr="00DB3CB9" w:rsidRDefault="00DB3CB9" w:rsidP="00DB3CB9">
      <w:pPr>
        <w:numPr>
          <w:ilvl w:val="0"/>
          <w:numId w:val="6"/>
        </w:numPr>
      </w:pPr>
      <w:r w:rsidRPr="00DB3CB9">
        <w:lastRenderedPageBreak/>
        <w:t>The student should confirm the supervisor has received the link and understands that Section 6 remains to be completed.</w:t>
      </w:r>
    </w:p>
    <w:p w14:paraId="0EF7F8BC" w14:textId="77777777" w:rsidR="00DB3CB9" w:rsidRPr="00DB3CB9" w:rsidRDefault="007A15D1" w:rsidP="00DB3CB9">
      <w:r>
        <w:pict w14:anchorId="68D0734C">
          <v:rect id="_x0000_i1031" style="width:0;height:1.5pt" o:hralign="center" o:hrstd="t" o:hr="t" fillcolor="#a0a0a0" stroked="f"/>
        </w:pict>
      </w:r>
    </w:p>
    <w:p w14:paraId="5A0E0E8D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Step 6: Supervisor Completes Section 6 and Submits</w:t>
      </w:r>
    </w:p>
    <w:p w14:paraId="68511149" w14:textId="77777777" w:rsidR="00DB3CB9" w:rsidRPr="00DB3CB9" w:rsidRDefault="00DB3CB9" w:rsidP="00DB3CB9">
      <w:r w:rsidRPr="00DB3CB9">
        <w:t xml:space="preserve">The </w:t>
      </w:r>
      <w:r w:rsidRPr="00DB3CB9">
        <w:rPr>
          <w:b/>
          <w:bCs/>
        </w:rPr>
        <w:t>supervisor(s)</w:t>
      </w:r>
      <w:r w:rsidRPr="00DB3CB9">
        <w:t xml:space="preserve"> complete Section 6, providing:</w:t>
      </w:r>
    </w:p>
    <w:p w14:paraId="0911041A" w14:textId="77777777" w:rsidR="00DB3CB9" w:rsidRPr="00DB3CB9" w:rsidRDefault="00DB3CB9" w:rsidP="00DB3CB9">
      <w:pPr>
        <w:numPr>
          <w:ilvl w:val="0"/>
          <w:numId w:val="7"/>
        </w:numPr>
      </w:pPr>
      <w:r w:rsidRPr="00DB3CB9">
        <w:t>An overall assessment of progress (Satisfactory, Satisfactory with plans for improvement, or Unsatisfactory)</w:t>
      </w:r>
    </w:p>
    <w:p w14:paraId="6CD7001B" w14:textId="77777777" w:rsidR="00DB3CB9" w:rsidRPr="00DB3CB9" w:rsidRDefault="00DB3CB9" w:rsidP="00DB3CB9">
      <w:pPr>
        <w:numPr>
          <w:ilvl w:val="0"/>
          <w:numId w:val="7"/>
        </w:numPr>
      </w:pPr>
      <w:r w:rsidRPr="00DB3CB9">
        <w:t>Required comments supporting the assessment</w:t>
      </w:r>
    </w:p>
    <w:p w14:paraId="0F2C0186" w14:textId="77777777" w:rsidR="00DB3CB9" w:rsidRPr="00DB3CB9" w:rsidRDefault="00DB3CB9" w:rsidP="00DB3CB9">
      <w:r w:rsidRPr="00DB3CB9">
        <w:t>Once completed, the supervisor submits the form. A copy is automatically shared with:</w:t>
      </w:r>
    </w:p>
    <w:p w14:paraId="264332F2" w14:textId="77777777" w:rsidR="00DB3CB9" w:rsidRPr="00DB3CB9" w:rsidRDefault="00DB3CB9" w:rsidP="00DB3CB9">
      <w:pPr>
        <w:numPr>
          <w:ilvl w:val="0"/>
          <w:numId w:val="8"/>
        </w:numPr>
      </w:pPr>
      <w:r w:rsidRPr="00DB3CB9">
        <w:t>The student</w:t>
      </w:r>
    </w:p>
    <w:p w14:paraId="7B062967" w14:textId="77777777" w:rsidR="00DB3CB9" w:rsidRPr="00DB3CB9" w:rsidRDefault="00DB3CB9" w:rsidP="00DB3CB9">
      <w:pPr>
        <w:numPr>
          <w:ilvl w:val="0"/>
          <w:numId w:val="8"/>
        </w:numPr>
      </w:pPr>
      <w:r w:rsidRPr="00DB3CB9">
        <w:t>All listed recipients</w:t>
      </w:r>
    </w:p>
    <w:p w14:paraId="366F5D2A" w14:textId="7393F9F2" w:rsidR="00DB3CB9" w:rsidRDefault="00DB3CB9" w:rsidP="00DB3CB9">
      <w:pPr>
        <w:numPr>
          <w:ilvl w:val="0"/>
          <w:numId w:val="8"/>
        </w:numPr>
      </w:pPr>
      <w:r w:rsidRPr="00DB3CB9">
        <w:t>Graduate Studies (for the student’s official file)</w:t>
      </w:r>
      <w:r w:rsidRPr="00DB3CB9">
        <w:br/>
      </w:r>
    </w:p>
    <w:p w14:paraId="0EE8AE68" w14:textId="12A6DC8A" w:rsidR="00342877" w:rsidRPr="00DB3CB9" w:rsidRDefault="00342877" w:rsidP="00342877">
      <w:r>
        <w:t>Example of Submission</w:t>
      </w:r>
      <w:r w:rsidR="007A15D1">
        <w:t xml:space="preserve">:  </w:t>
      </w:r>
      <w:r w:rsidR="007A15D1">
        <w:object w:dxaOrig="1596" w:dyaOrig="1033" w14:anchorId="5A5256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7pt;height:24.75pt" o:ole="">
            <v:imagedata r:id="rId5" o:title="" cropbottom="34359f" cropleft="21299f" cropright="22118f"/>
          </v:shape>
          <o:OLEObject Type="Embed" ProgID="AcroExch.Document.DC" ShapeID="_x0000_i1034" DrawAspect="Icon" ObjectID="_1838354016" r:id="rId6"/>
        </w:object>
      </w:r>
      <w:r w:rsidR="007A15D1">
        <w:t xml:space="preserve"> (double-</w:t>
      </w:r>
      <w:bookmarkStart w:id="0" w:name="_GoBack"/>
      <w:bookmarkEnd w:id="0"/>
      <w:r w:rsidR="007A15D1">
        <w:t>click on the icon to open the pdf)</w:t>
      </w:r>
    </w:p>
    <w:p w14:paraId="6955DAC3" w14:textId="77777777" w:rsidR="00DB3CB9" w:rsidRPr="00DB3CB9" w:rsidRDefault="007A15D1" w:rsidP="00DB3CB9">
      <w:r>
        <w:pict w14:anchorId="1FE40C65">
          <v:rect id="_x0000_i1032" style="width:0;height:1.5pt" o:hralign="center" o:hrstd="t" o:hr="t" fillcolor="#a0a0a0" stroked="f"/>
        </w:pict>
      </w:r>
    </w:p>
    <w:p w14:paraId="1DB6681F" w14:textId="77777777" w:rsidR="00DB3CB9" w:rsidRPr="00DB3CB9" w:rsidRDefault="00DB3CB9" w:rsidP="00DB3CB9">
      <w:pPr>
        <w:rPr>
          <w:b/>
          <w:bCs/>
        </w:rPr>
      </w:pPr>
      <w:r w:rsidRPr="00DB3CB9">
        <w:rPr>
          <w:b/>
          <w:bCs/>
        </w:rPr>
        <w:t>Tip for Students and Supervisors</w:t>
      </w:r>
    </w:p>
    <w:p w14:paraId="79C53BB5" w14:textId="77777777" w:rsidR="00DB3CB9" w:rsidRPr="00DB3CB9" w:rsidRDefault="00DB3CB9" w:rsidP="00DB3CB9">
      <w:r w:rsidRPr="00DB3CB9">
        <w:t>Use Sections 3–5 as a structured discussion tool during supervisory meetings. Clear, specific entries reduce follow</w:t>
      </w:r>
      <w:r w:rsidRPr="00DB3CB9">
        <w:noBreakHyphen/>
        <w:t>up questions and help ensure expectations are aligned for the coming year.</w:t>
      </w:r>
    </w:p>
    <w:p w14:paraId="1DB52834" w14:textId="77777777" w:rsidR="00DB3CB9" w:rsidRDefault="00DB3CB9"/>
    <w:sectPr w:rsidR="00DB3C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56905"/>
    <w:multiLevelType w:val="multilevel"/>
    <w:tmpl w:val="3EF2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A5366"/>
    <w:multiLevelType w:val="multilevel"/>
    <w:tmpl w:val="7ADE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555EE"/>
    <w:multiLevelType w:val="multilevel"/>
    <w:tmpl w:val="C32E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47C75"/>
    <w:multiLevelType w:val="multilevel"/>
    <w:tmpl w:val="E21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A2347"/>
    <w:multiLevelType w:val="multilevel"/>
    <w:tmpl w:val="018E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047F8"/>
    <w:multiLevelType w:val="multilevel"/>
    <w:tmpl w:val="82E0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C1E7E"/>
    <w:multiLevelType w:val="multilevel"/>
    <w:tmpl w:val="0CEC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33AFB"/>
    <w:multiLevelType w:val="multilevel"/>
    <w:tmpl w:val="BFAA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B9"/>
    <w:rsid w:val="00342877"/>
    <w:rsid w:val="007A15D1"/>
    <w:rsid w:val="00AE7410"/>
    <w:rsid w:val="00D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D93D"/>
  <w15:chartTrackingRefBased/>
  <w15:docId w15:val="{B76027A6-2BFF-473B-A884-D456C500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15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McEwan</dc:creator>
  <cp:keywords/>
  <dc:description/>
  <cp:lastModifiedBy>Natalia Mazur</cp:lastModifiedBy>
  <cp:revision>2</cp:revision>
  <dcterms:created xsi:type="dcterms:W3CDTF">2026-04-22T13:07:00Z</dcterms:created>
  <dcterms:modified xsi:type="dcterms:W3CDTF">2026-04-22T13:07:00Z</dcterms:modified>
</cp:coreProperties>
</file>